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06" w:type="dxa"/>
        <w:jc w:val="center"/>
        <w:tblLook w:val="04A0" w:firstRow="1" w:lastRow="0" w:firstColumn="1" w:lastColumn="0" w:noHBand="0" w:noVBand="1"/>
      </w:tblPr>
      <w:tblGrid>
        <w:gridCol w:w="1671"/>
        <w:gridCol w:w="2660"/>
        <w:gridCol w:w="2668"/>
        <w:gridCol w:w="408"/>
        <w:gridCol w:w="759"/>
        <w:gridCol w:w="123"/>
        <w:gridCol w:w="1417"/>
      </w:tblGrid>
      <w:tr w:rsidR="00C0044B" w:rsidRPr="0026420D" w14:paraId="75823AF4" w14:textId="77777777" w:rsidTr="0026420D">
        <w:trPr>
          <w:trHeight w:val="289"/>
          <w:jc w:val="center"/>
        </w:trPr>
        <w:tc>
          <w:tcPr>
            <w:tcW w:w="1659" w:type="dxa"/>
            <w:vAlign w:val="center"/>
          </w:tcPr>
          <w:p w14:paraId="21A6E26A" w14:textId="77777777" w:rsidR="00C0044B" w:rsidRPr="0026420D" w:rsidRDefault="00C0044B" w:rsidP="006F2074">
            <w:pPr>
              <w:rPr>
                <w:rFonts w:ascii="Prometo" w:hAnsi="Prometo"/>
                <w:b/>
                <w:color w:val="1F497D" w:themeColor="text2"/>
              </w:rPr>
            </w:pPr>
            <w:r w:rsidRPr="0026420D">
              <w:rPr>
                <w:rFonts w:ascii="Prometo" w:hAnsi="Prometo"/>
                <w:b/>
                <w:color w:val="1F497D" w:themeColor="text2"/>
              </w:rPr>
              <w:t>Facility Name:</w:t>
            </w:r>
          </w:p>
        </w:tc>
        <w:tc>
          <w:tcPr>
            <w:tcW w:w="8047" w:type="dxa"/>
            <w:gridSpan w:val="6"/>
            <w:vAlign w:val="center"/>
          </w:tcPr>
          <w:p w14:paraId="1A48CA36" w14:textId="77777777" w:rsidR="00C0044B" w:rsidRPr="0026420D" w:rsidRDefault="00C0044B" w:rsidP="006F2074">
            <w:pPr>
              <w:rPr>
                <w:rFonts w:ascii="Prometo" w:hAnsi="Prometo"/>
                <w:color w:val="1F497D" w:themeColor="text2"/>
              </w:rPr>
            </w:pPr>
          </w:p>
        </w:tc>
      </w:tr>
      <w:tr w:rsidR="00C0044B" w:rsidRPr="0026420D" w14:paraId="5380151D" w14:textId="77777777" w:rsidTr="0026420D">
        <w:trPr>
          <w:trHeight w:val="289"/>
          <w:jc w:val="center"/>
        </w:trPr>
        <w:tc>
          <w:tcPr>
            <w:tcW w:w="1659" w:type="dxa"/>
            <w:vAlign w:val="center"/>
          </w:tcPr>
          <w:p w14:paraId="201C8B78" w14:textId="77777777" w:rsidR="00C0044B" w:rsidRPr="0026420D" w:rsidRDefault="00C0044B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Point of Contact</w:t>
            </w:r>
          </w:p>
        </w:tc>
        <w:tc>
          <w:tcPr>
            <w:tcW w:w="5752" w:type="dxa"/>
            <w:gridSpan w:val="3"/>
            <w:vAlign w:val="center"/>
          </w:tcPr>
          <w:p w14:paraId="021F3292" w14:textId="77777777" w:rsidR="00C0044B" w:rsidRPr="0026420D" w:rsidRDefault="00C0044B" w:rsidP="00C0044B">
            <w:pPr>
              <w:rPr>
                <w:rFonts w:ascii="Prometo" w:hAnsi="Prometo"/>
              </w:rPr>
            </w:pPr>
          </w:p>
        </w:tc>
        <w:tc>
          <w:tcPr>
            <w:tcW w:w="751" w:type="dxa"/>
            <w:vAlign w:val="center"/>
          </w:tcPr>
          <w:p w14:paraId="01E3B275" w14:textId="77777777" w:rsidR="00C0044B" w:rsidRPr="0026420D" w:rsidRDefault="00C0044B" w:rsidP="00C0044B">
            <w:pPr>
              <w:jc w:val="right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Date:</w:t>
            </w:r>
          </w:p>
        </w:tc>
        <w:tc>
          <w:tcPr>
            <w:tcW w:w="1543" w:type="dxa"/>
            <w:gridSpan w:val="2"/>
            <w:vAlign w:val="center"/>
          </w:tcPr>
          <w:p w14:paraId="1741D474" w14:textId="77777777" w:rsidR="00C0044B" w:rsidRPr="0026420D" w:rsidRDefault="00C0044B" w:rsidP="00C0044B">
            <w:pPr>
              <w:rPr>
                <w:rFonts w:ascii="Prometo" w:hAnsi="Prometo"/>
              </w:rPr>
            </w:pPr>
          </w:p>
        </w:tc>
      </w:tr>
      <w:tr w:rsidR="00C0044B" w:rsidRPr="0026420D" w14:paraId="69B7494E" w14:textId="77777777" w:rsidTr="0026420D">
        <w:trPr>
          <w:trHeight w:val="257"/>
          <w:jc w:val="center"/>
        </w:trPr>
        <w:tc>
          <w:tcPr>
            <w:tcW w:w="1659" w:type="dxa"/>
            <w:vAlign w:val="center"/>
          </w:tcPr>
          <w:p w14:paraId="73B6EDD7" w14:textId="77777777" w:rsidR="00C0044B" w:rsidRPr="0026420D" w:rsidRDefault="000E4460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Phone</w:t>
            </w:r>
          </w:p>
        </w:tc>
        <w:tc>
          <w:tcPr>
            <w:tcW w:w="8047" w:type="dxa"/>
            <w:gridSpan w:val="6"/>
            <w:vAlign w:val="center"/>
          </w:tcPr>
          <w:p w14:paraId="4BCF45D8" w14:textId="77777777" w:rsidR="00C0044B" w:rsidRPr="0026420D" w:rsidRDefault="00C0044B" w:rsidP="00C0044B">
            <w:pPr>
              <w:rPr>
                <w:rFonts w:ascii="Prometo" w:hAnsi="Prometo"/>
              </w:rPr>
            </w:pPr>
          </w:p>
        </w:tc>
      </w:tr>
      <w:tr w:rsidR="002F499C" w:rsidRPr="0026420D" w14:paraId="38246225" w14:textId="77777777" w:rsidTr="0026420D">
        <w:trPr>
          <w:trHeight w:val="257"/>
          <w:jc w:val="center"/>
        </w:trPr>
        <w:tc>
          <w:tcPr>
            <w:tcW w:w="1659" w:type="dxa"/>
            <w:vAlign w:val="center"/>
          </w:tcPr>
          <w:p w14:paraId="37842D5F" w14:textId="77777777" w:rsidR="002F499C" w:rsidRPr="0026420D" w:rsidRDefault="00E95D86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 xml:space="preserve">Mailing </w:t>
            </w:r>
            <w:r w:rsidR="002F499C" w:rsidRPr="0026420D">
              <w:rPr>
                <w:rFonts w:ascii="Prometo" w:hAnsi="Prometo"/>
                <w:b/>
              </w:rPr>
              <w:t>Address:</w:t>
            </w:r>
          </w:p>
        </w:tc>
        <w:tc>
          <w:tcPr>
            <w:tcW w:w="8047" w:type="dxa"/>
            <w:gridSpan w:val="6"/>
            <w:vAlign w:val="center"/>
          </w:tcPr>
          <w:p w14:paraId="64CD6EE6" w14:textId="77777777" w:rsidR="002F499C" w:rsidRPr="0026420D" w:rsidRDefault="002F499C" w:rsidP="00C0044B">
            <w:pPr>
              <w:rPr>
                <w:rFonts w:ascii="Prometo" w:hAnsi="Prometo"/>
              </w:rPr>
            </w:pPr>
          </w:p>
        </w:tc>
      </w:tr>
      <w:tr w:rsidR="7B029DDA" w:rsidRPr="0026420D" w14:paraId="745460F5" w14:textId="77777777" w:rsidTr="0026420D">
        <w:trPr>
          <w:trHeight w:val="135"/>
          <w:jc w:val="center"/>
        </w:trPr>
        <w:tc>
          <w:tcPr>
            <w:tcW w:w="1659" w:type="dxa"/>
            <w:vAlign w:val="center"/>
          </w:tcPr>
          <w:p w14:paraId="66D5F131" w14:textId="77777777" w:rsidR="261B4A69" w:rsidRPr="0026420D" w:rsidRDefault="261B4A69" w:rsidP="7B029DDA">
            <w:pPr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  <w:b/>
                <w:bCs/>
              </w:rPr>
              <w:t>Service Address:</w:t>
            </w:r>
          </w:p>
        </w:tc>
        <w:tc>
          <w:tcPr>
            <w:tcW w:w="8047" w:type="dxa"/>
            <w:gridSpan w:val="6"/>
            <w:vAlign w:val="center"/>
          </w:tcPr>
          <w:p w14:paraId="3892D724" w14:textId="77777777" w:rsidR="7B029DDA" w:rsidRPr="0026420D" w:rsidRDefault="7B029DDA" w:rsidP="7B029DDA">
            <w:pPr>
              <w:rPr>
                <w:rFonts w:ascii="Prometo" w:hAnsi="Prometo"/>
              </w:rPr>
            </w:pPr>
          </w:p>
        </w:tc>
      </w:tr>
      <w:tr w:rsidR="46394CA7" w:rsidRPr="0026420D" w14:paraId="58C90840" w14:textId="77777777" w:rsidTr="0026420D">
        <w:trPr>
          <w:trHeight w:val="135"/>
          <w:jc w:val="center"/>
        </w:trPr>
        <w:tc>
          <w:tcPr>
            <w:tcW w:w="1659" w:type="dxa"/>
            <w:vAlign w:val="center"/>
          </w:tcPr>
          <w:p w14:paraId="641891E2" w14:textId="77777777" w:rsidR="6CD5404A" w:rsidRPr="0026420D" w:rsidRDefault="6CD5404A" w:rsidP="46394CA7">
            <w:pPr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  <w:b/>
                <w:bCs/>
              </w:rPr>
              <w:t>part of an HOA or service co-op?</w:t>
            </w:r>
          </w:p>
        </w:tc>
        <w:tc>
          <w:tcPr>
            <w:tcW w:w="8047" w:type="dxa"/>
            <w:gridSpan w:val="6"/>
            <w:vAlign w:val="center"/>
          </w:tcPr>
          <w:p w14:paraId="1DA1871C" w14:textId="77777777" w:rsidR="46394CA7" w:rsidRPr="0026420D" w:rsidRDefault="46394CA7" w:rsidP="46394CA7">
            <w:pPr>
              <w:rPr>
                <w:rFonts w:ascii="Prometo" w:hAnsi="Prometo"/>
              </w:rPr>
            </w:pPr>
          </w:p>
        </w:tc>
      </w:tr>
      <w:tr w:rsidR="00E95D86" w:rsidRPr="0026420D" w14:paraId="3DD44EB7" w14:textId="77777777" w:rsidTr="0026420D">
        <w:trPr>
          <w:trHeight w:val="257"/>
          <w:jc w:val="center"/>
        </w:trPr>
        <w:tc>
          <w:tcPr>
            <w:tcW w:w="1659" w:type="dxa"/>
            <w:vAlign w:val="center"/>
          </w:tcPr>
          <w:p w14:paraId="334E593D" w14:textId="77777777" w:rsidR="00E95D86" w:rsidRPr="0026420D" w:rsidRDefault="00E95D86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Email:</w:t>
            </w:r>
          </w:p>
        </w:tc>
        <w:tc>
          <w:tcPr>
            <w:tcW w:w="8047" w:type="dxa"/>
            <w:gridSpan w:val="6"/>
            <w:vAlign w:val="center"/>
          </w:tcPr>
          <w:p w14:paraId="5FC258C4" w14:textId="77777777" w:rsidR="00E95D86" w:rsidRPr="0026420D" w:rsidRDefault="00E95D86" w:rsidP="00C0044B">
            <w:pPr>
              <w:rPr>
                <w:rFonts w:ascii="Prometo" w:hAnsi="Prometo"/>
              </w:rPr>
            </w:pPr>
          </w:p>
        </w:tc>
      </w:tr>
      <w:tr w:rsidR="002F499C" w:rsidRPr="0026420D" w14:paraId="4C3A15DB" w14:textId="77777777" w:rsidTr="0026420D">
        <w:trPr>
          <w:trHeight w:val="257"/>
          <w:jc w:val="center"/>
        </w:trPr>
        <w:tc>
          <w:tcPr>
            <w:tcW w:w="1659" w:type="dxa"/>
            <w:vAlign w:val="center"/>
          </w:tcPr>
          <w:p w14:paraId="14DC9175" w14:textId="77777777" w:rsidR="002F499C" w:rsidRPr="0026420D" w:rsidRDefault="00DE5C2D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Notes</w:t>
            </w:r>
          </w:p>
        </w:tc>
        <w:tc>
          <w:tcPr>
            <w:tcW w:w="8047" w:type="dxa"/>
            <w:gridSpan w:val="6"/>
            <w:vAlign w:val="center"/>
          </w:tcPr>
          <w:p w14:paraId="6CC4FA36" w14:textId="77777777" w:rsidR="002F499C" w:rsidRPr="0026420D" w:rsidRDefault="002F499C" w:rsidP="00C0044B">
            <w:pPr>
              <w:rPr>
                <w:rFonts w:ascii="Prometo" w:hAnsi="Prometo"/>
              </w:rPr>
            </w:pPr>
          </w:p>
          <w:p w14:paraId="5BBFD91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69F8EBC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0D7AEF24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4034FF7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7DC68DE3" w14:textId="77777777" w:rsidTr="0026420D">
        <w:trPr>
          <w:trHeight w:val="133"/>
          <w:jc w:val="center"/>
        </w:trPr>
        <w:tc>
          <w:tcPr>
            <w:tcW w:w="1659" w:type="dxa"/>
            <w:vMerge w:val="restart"/>
            <w:vAlign w:val="center"/>
          </w:tcPr>
          <w:p w14:paraId="6B655C48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Lead Utility &amp; account # (s)</w:t>
            </w:r>
          </w:p>
          <w:p w14:paraId="2A921B50" w14:textId="77777777" w:rsidR="00E902EB" w:rsidRPr="0026420D" w:rsidRDefault="00E902EB" w:rsidP="00C0044B">
            <w:pPr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Attach separate sheet if necessary</w:t>
            </w:r>
          </w:p>
          <w:p w14:paraId="422E87EE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  <w:p w14:paraId="0E219453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3943E5FB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7CDAA000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6A392DB0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2E9AA55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64F69B30" w14:textId="77777777" w:rsidTr="0026420D">
        <w:trPr>
          <w:trHeight w:val="162"/>
          <w:jc w:val="center"/>
        </w:trPr>
        <w:tc>
          <w:tcPr>
            <w:tcW w:w="1659" w:type="dxa"/>
            <w:vMerge/>
            <w:vAlign w:val="center"/>
          </w:tcPr>
          <w:p w14:paraId="453E4B01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01D043DA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2DC7B78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1D935E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458C47DF" w14:textId="77777777" w:rsidTr="0026420D">
        <w:trPr>
          <w:trHeight w:val="166"/>
          <w:jc w:val="center"/>
        </w:trPr>
        <w:tc>
          <w:tcPr>
            <w:tcW w:w="1659" w:type="dxa"/>
            <w:vMerge/>
            <w:vAlign w:val="center"/>
          </w:tcPr>
          <w:p w14:paraId="63AC7553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6A1DD8C7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16122C27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5234902F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2523C8D7" w14:textId="77777777" w:rsidTr="0026420D">
        <w:trPr>
          <w:trHeight w:val="121"/>
          <w:jc w:val="center"/>
        </w:trPr>
        <w:tc>
          <w:tcPr>
            <w:tcW w:w="1659" w:type="dxa"/>
            <w:vMerge/>
            <w:vAlign w:val="center"/>
          </w:tcPr>
          <w:p w14:paraId="31AE05F6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7C2780EF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128A5779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604A802B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6325B364" w14:textId="77777777" w:rsidTr="0026420D">
        <w:trPr>
          <w:trHeight w:val="181"/>
          <w:jc w:val="center"/>
        </w:trPr>
        <w:tc>
          <w:tcPr>
            <w:tcW w:w="1659" w:type="dxa"/>
            <w:vAlign w:val="center"/>
          </w:tcPr>
          <w:p w14:paraId="68DCA410" w14:textId="77777777" w:rsidR="00E902EB" w:rsidRPr="0026420D" w:rsidRDefault="00A507D8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P</w:t>
            </w:r>
            <w:r w:rsidR="00E902EB" w:rsidRPr="0026420D">
              <w:rPr>
                <w:rFonts w:ascii="Prometo" w:hAnsi="Prometo"/>
                <w:b/>
              </w:rPr>
              <w:t xml:space="preserve">artner Utility name </w:t>
            </w:r>
          </w:p>
        </w:tc>
        <w:tc>
          <w:tcPr>
            <w:tcW w:w="2669" w:type="dxa"/>
            <w:vAlign w:val="center"/>
          </w:tcPr>
          <w:p w14:paraId="738EF059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4DA76DCF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 xml:space="preserve">If no Partner Utility, capture other fuel source </w:t>
            </w:r>
          </w:p>
        </w:tc>
        <w:tc>
          <w:tcPr>
            <w:tcW w:w="2703" w:type="dxa"/>
            <w:gridSpan w:val="4"/>
            <w:vAlign w:val="center"/>
          </w:tcPr>
          <w:p w14:paraId="2B2C7232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69C2040C" w14:textId="77777777" w:rsidTr="0026420D">
        <w:trPr>
          <w:trHeight w:val="181"/>
          <w:jc w:val="center"/>
        </w:trPr>
        <w:tc>
          <w:tcPr>
            <w:tcW w:w="1659" w:type="dxa"/>
            <w:vMerge w:val="restart"/>
            <w:vAlign w:val="center"/>
          </w:tcPr>
          <w:p w14:paraId="385FEB41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Partner Utility &amp; account # (s)</w:t>
            </w:r>
          </w:p>
          <w:p w14:paraId="52D0F3FB" w14:textId="77777777" w:rsidR="00E902EB" w:rsidRPr="0026420D" w:rsidRDefault="00E902EB" w:rsidP="00E902EB">
            <w:pPr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Attach separate sheet if necessary</w:t>
            </w:r>
          </w:p>
          <w:p w14:paraId="352CB615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0F520B90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5992552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5DDA6C39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1F76AE7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2710947A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  <w:p w14:paraId="421CE676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4746D2DE" w14:textId="77777777" w:rsidTr="0026420D">
        <w:trPr>
          <w:trHeight w:val="181"/>
          <w:jc w:val="center"/>
        </w:trPr>
        <w:tc>
          <w:tcPr>
            <w:tcW w:w="1659" w:type="dxa"/>
            <w:vMerge/>
            <w:vAlign w:val="center"/>
          </w:tcPr>
          <w:p w14:paraId="53222FA1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618A0336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06AA12A6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459A3096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39C54FD8" w14:textId="77777777" w:rsidTr="0026420D">
        <w:trPr>
          <w:trHeight w:val="180"/>
          <w:jc w:val="center"/>
        </w:trPr>
        <w:tc>
          <w:tcPr>
            <w:tcW w:w="1659" w:type="dxa"/>
            <w:vMerge/>
            <w:vAlign w:val="center"/>
          </w:tcPr>
          <w:p w14:paraId="03146977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411EB367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51D54099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7D1C17AD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6FEB3AAD" w14:textId="77777777" w:rsidTr="0026420D">
        <w:trPr>
          <w:trHeight w:val="180"/>
          <w:jc w:val="center"/>
        </w:trPr>
        <w:tc>
          <w:tcPr>
            <w:tcW w:w="1659" w:type="dxa"/>
            <w:vMerge/>
            <w:vAlign w:val="center"/>
          </w:tcPr>
          <w:p w14:paraId="6194DF05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273C9C95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5B4FCAD5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1F252AE4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7BFAC4AF" w14:textId="77777777" w:rsidTr="0026420D">
        <w:trPr>
          <w:trHeight w:val="180"/>
          <w:jc w:val="center"/>
        </w:trPr>
        <w:tc>
          <w:tcPr>
            <w:tcW w:w="1659" w:type="dxa"/>
            <w:vMerge/>
            <w:vAlign w:val="center"/>
          </w:tcPr>
          <w:p w14:paraId="2E36F47D" w14:textId="77777777" w:rsidR="00E902EB" w:rsidRPr="0026420D" w:rsidRDefault="00E902EB" w:rsidP="00C0044B">
            <w:pPr>
              <w:rPr>
                <w:rFonts w:ascii="Prometo" w:hAnsi="Prometo"/>
                <w:b/>
              </w:rPr>
            </w:pPr>
          </w:p>
        </w:tc>
        <w:tc>
          <w:tcPr>
            <w:tcW w:w="2669" w:type="dxa"/>
            <w:vAlign w:val="center"/>
          </w:tcPr>
          <w:p w14:paraId="0D4E19C8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673" w:type="dxa"/>
            <w:vAlign w:val="center"/>
          </w:tcPr>
          <w:p w14:paraId="083FD43E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  <w:tc>
          <w:tcPr>
            <w:tcW w:w="2703" w:type="dxa"/>
            <w:gridSpan w:val="4"/>
            <w:vAlign w:val="center"/>
          </w:tcPr>
          <w:p w14:paraId="13BE060C" w14:textId="77777777" w:rsidR="00E902EB" w:rsidRPr="0026420D" w:rsidRDefault="00E902EB" w:rsidP="00C0044B">
            <w:pPr>
              <w:rPr>
                <w:rFonts w:ascii="Prometo" w:hAnsi="Prometo"/>
              </w:rPr>
            </w:pPr>
          </w:p>
        </w:tc>
      </w:tr>
      <w:tr w:rsidR="00E902EB" w:rsidRPr="0026420D" w14:paraId="7EAE29CA" w14:textId="77777777" w:rsidTr="0026420D">
        <w:trPr>
          <w:trHeight w:val="180"/>
          <w:jc w:val="center"/>
        </w:trPr>
        <w:tc>
          <w:tcPr>
            <w:tcW w:w="1659" w:type="dxa"/>
            <w:vAlign w:val="center"/>
          </w:tcPr>
          <w:p w14:paraId="5E5874F8" w14:textId="77777777" w:rsidR="00E902EB" w:rsidRPr="0026420D" w:rsidRDefault="00E902EB" w:rsidP="00E902E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Questionnaire completed by</w:t>
            </w:r>
          </w:p>
        </w:tc>
        <w:tc>
          <w:tcPr>
            <w:tcW w:w="5343" w:type="dxa"/>
            <w:gridSpan w:val="2"/>
            <w:vAlign w:val="center"/>
          </w:tcPr>
          <w:p w14:paraId="028C30A1" w14:textId="77777777" w:rsidR="00E902EB" w:rsidRPr="0026420D" w:rsidRDefault="00E902EB" w:rsidP="00E902EB">
            <w:pPr>
              <w:rPr>
                <w:rFonts w:ascii="Prometo" w:hAnsi="Prometo"/>
              </w:rPr>
            </w:pPr>
            <w:r w:rsidRPr="0026420D">
              <w:rPr>
                <w:rFonts w:ascii="Prometo" w:hAnsi="Prometo"/>
                <w:b/>
              </w:rPr>
              <w:t xml:space="preserve"> </w:t>
            </w:r>
          </w:p>
        </w:tc>
        <w:tc>
          <w:tcPr>
            <w:tcW w:w="1283" w:type="dxa"/>
            <w:gridSpan w:val="3"/>
            <w:vAlign w:val="center"/>
          </w:tcPr>
          <w:p w14:paraId="57323E7E" w14:textId="77777777" w:rsidR="00E902EB" w:rsidRPr="0026420D" w:rsidRDefault="00E902EB" w:rsidP="00E902EB">
            <w:pPr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 xml:space="preserve">Date </w:t>
            </w:r>
          </w:p>
        </w:tc>
        <w:tc>
          <w:tcPr>
            <w:tcW w:w="1419" w:type="dxa"/>
            <w:vAlign w:val="center"/>
          </w:tcPr>
          <w:p w14:paraId="3D9455D9" w14:textId="77777777" w:rsidR="00E902EB" w:rsidRPr="0026420D" w:rsidRDefault="00E902EB" w:rsidP="00E902EB">
            <w:pPr>
              <w:rPr>
                <w:rFonts w:ascii="Prometo" w:hAnsi="Prometo"/>
              </w:rPr>
            </w:pPr>
          </w:p>
        </w:tc>
      </w:tr>
    </w:tbl>
    <w:p w14:paraId="7A8620EB" w14:textId="77777777" w:rsidR="002F6B02" w:rsidRPr="0026420D" w:rsidRDefault="002F6B02" w:rsidP="002F6B02">
      <w:pPr>
        <w:spacing w:after="0" w:line="240" w:lineRule="auto"/>
        <w:jc w:val="center"/>
        <w:rPr>
          <w:rFonts w:ascii="Prometo" w:hAnsi="Prometo"/>
          <w:b/>
        </w:rPr>
      </w:pPr>
    </w:p>
    <w:p w14:paraId="06A9BF00" w14:textId="77777777" w:rsidR="00E902EB" w:rsidRPr="0026420D" w:rsidRDefault="00E902EB" w:rsidP="002F6B02">
      <w:pPr>
        <w:spacing w:after="0" w:line="240" w:lineRule="auto"/>
        <w:jc w:val="center"/>
        <w:rPr>
          <w:rFonts w:ascii="Prometo" w:hAnsi="Prometo"/>
          <w:b/>
        </w:rPr>
      </w:pPr>
    </w:p>
    <w:p w14:paraId="6FD1D1E1" w14:textId="77777777" w:rsidR="003253C2" w:rsidRPr="0026420D" w:rsidRDefault="006F2074" w:rsidP="0026420D">
      <w:pPr>
        <w:pStyle w:val="ListParagraph"/>
        <w:numPr>
          <w:ilvl w:val="0"/>
          <w:numId w:val="5"/>
        </w:numPr>
        <w:spacing w:after="0"/>
        <w:rPr>
          <w:rFonts w:ascii="Prometo" w:hAnsi="Prometo"/>
        </w:rPr>
      </w:pPr>
      <w:r w:rsidRPr="0026420D">
        <w:rPr>
          <w:rFonts w:ascii="Prometo" w:hAnsi="Prometo"/>
        </w:rPr>
        <w:lastRenderedPageBreak/>
        <w:t>The following is a list of questions to ask facilities personnel prior to conducting the site walk-through/energy audit.</w:t>
      </w:r>
      <w:r w:rsidR="005B539A" w:rsidRPr="0026420D">
        <w:rPr>
          <w:rFonts w:ascii="Prometo" w:hAnsi="Prometo"/>
        </w:rPr>
        <w:t xml:space="preserve">   For this entire section, please use average for any value that may vary for an answer (e.g. some buildings have different # of units)</w:t>
      </w:r>
    </w:p>
    <w:tbl>
      <w:tblPr>
        <w:tblW w:w="106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1577"/>
        <w:gridCol w:w="430"/>
        <w:gridCol w:w="979"/>
        <w:gridCol w:w="1304"/>
        <w:gridCol w:w="736"/>
        <w:gridCol w:w="1335"/>
      </w:tblGrid>
      <w:tr w:rsidR="00E902EB" w:rsidRPr="0026420D" w14:paraId="54EAB8D4" w14:textId="77777777" w:rsidTr="0026420D">
        <w:trPr>
          <w:trHeight w:val="566"/>
          <w:jc w:val="center"/>
        </w:trPr>
        <w:tc>
          <w:tcPr>
            <w:tcW w:w="4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9A26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  <w:color w:val="1F497D" w:themeColor="text2"/>
              </w:rPr>
            </w:pPr>
            <w:bookmarkStart w:id="0" w:name="_Hlk20393676"/>
            <w:r w:rsidRPr="0026420D">
              <w:rPr>
                <w:rFonts w:ascii="Prometo" w:hAnsi="Prometo"/>
                <w:b/>
                <w:bCs/>
                <w:color w:val="1F497D" w:themeColor="text2"/>
              </w:rPr>
              <w:t>Type (pick one)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95ED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  <w:color w:val="1F497D" w:themeColor="text2"/>
              </w:rPr>
            </w:pPr>
            <w:r w:rsidRPr="0026420D">
              <w:rPr>
                <w:rFonts w:ascii="Prometo" w:hAnsi="Prometo"/>
                <w:b/>
                <w:bCs/>
                <w:color w:val="1F497D" w:themeColor="text2"/>
              </w:rPr>
              <w:t>High Rise</w:t>
            </w:r>
          </w:p>
        </w:tc>
        <w:tc>
          <w:tcPr>
            <w:tcW w:w="1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4AB5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  <w:color w:val="1F497D" w:themeColor="text2"/>
              </w:rPr>
            </w:pPr>
            <w:r w:rsidRPr="0026420D">
              <w:rPr>
                <w:rFonts w:ascii="Prometo" w:hAnsi="Prometo"/>
                <w:b/>
                <w:bCs/>
                <w:color w:val="1F497D" w:themeColor="text2"/>
              </w:rPr>
              <w:t>Garden Style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0900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  <w:color w:val="1F497D" w:themeColor="text2"/>
              </w:rPr>
            </w:pPr>
            <w:r w:rsidRPr="0026420D">
              <w:rPr>
                <w:rFonts w:ascii="Prometo" w:hAnsi="Prometo"/>
                <w:b/>
                <w:bCs/>
                <w:color w:val="1F497D" w:themeColor="text2"/>
              </w:rPr>
              <w:t>Townhouse</w:t>
            </w:r>
          </w:p>
        </w:tc>
        <w:tc>
          <w:tcPr>
            <w:tcW w:w="1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1999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  <w:color w:val="1F497D" w:themeColor="text2"/>
              </w:rPr>
            </w:pPr>
            <w:r w:rsidRPr="0026420D">
              <w:rPr>
                <w:rFonts w:ascii="Prometo" w:hAnsi="Prometo"/>
                <w:b/>
                <w:bCs/>
                <w:color w:val="1F497D" w:themeColor="text2"/>
              </w:rPr>
              <w:t>Other</w:t>
            </w:r>
          </w:p>
        </w:tc>
      </w:tr>
      <w:tr w:rsidR="00E902EB" w:rsidRPr="0026420D" w14:paraId="7E75C56C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8A56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Campus Style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DF9B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1966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1A9A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306E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767BCC12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BBCC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# of Buildings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2275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E8F76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7B1B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ACEE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6D504B7A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0D5CA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Central plant on campus? (Y/N)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549D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E7A5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9244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EEB4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103FA3A5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C6A3A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Total # of units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03EB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27D6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11F0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EBD2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4CD058DE" w14:textId="77777777" w:rsidTr="0026420D">
        <w:trPr>
          <w:trHeight w:val="348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A7F0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# of floors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8877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14D3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318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8B49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71BD786B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E2578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# of units per building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7138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4384D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BC57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60B55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3C37132A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1A5B9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# of units per floor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F5FA1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90E3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0F6F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ED4B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526CDEC6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FF96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Year Built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E259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6DC3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6AE3B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BF7C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474E8A47" w14:textId="77777777" w:rsidTr="0026420D">
        <w:trPr>
          <w:trHeight w:val="566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B2CE5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Area (sq. ft.) per building if applicable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144D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8FE9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EB17E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C0312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0369E348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9D3C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 xml:space="preserve">Serving LMI customers? 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DFA9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 xml:space="preserve">Affordable Housing 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4092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In an LMI census tract?</w:t>
            </w:r>
          </w:p>
        </w:tc>
      </w:tr>
      <w:tr w:rsidR="00E902EB" w:rsidRPr="0026420D" w14:paraId="73436A3B" w14:textId="77777777" w:rsidTr="0026420D">
        <w:trPr>
          <w:trHeight w:val="922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0E427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Structure of utility payments</w:t>
            </w:r>
          </w:p>
          <w:p w14:paraId="247D58FA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(Select an answer for each fuel)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B3A1F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 xml:space="preserve">Tenant owns utility account- </w:t>
            </w:r>
          </w:p>
          <w:p w14:paraId="4A81A628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</w:rPr>
              <w:t xml:space="preserve">Electric    Gas 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1FC6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Utilities are included in rent</w:t>
            </w:r>
          </w:p>
          <w:p w14:paraId="4D5FE790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</w:rPr>
              <w:t>Electric    Gas</w:t>
            </w:r>
          </w:p>
        </w:tc>
      </w:tr>
      <w:tr w:rsidR="00E902EB" w:rsidRPr="0026420D" w14:paraId="775E4C51" w14:textId="77777777" w:rsidTr="0026420D">
        <w:trPr>
          <w:trHeight w:val="566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F615A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 xml:space="preserve">Meter type </w:t>
            </w:r>
            <w:r w:rsidR="00242F25" w:rsidRPr="0026420D">
              <w:rPr>
                <w:rFonts w:ascii="Prometo" w:hAnsi="Prometo"/>
                <w:b/>
              </w:rPr>
              <w:t xml:space="preserve">for </w:t>
            </w:r>
            <w:proofErr w:type="spellStart"/>
            <w:r w:rsidR="00242F25" w:rsidRPr="0026420D">
              <w:rPr>
                <w:rFonts w:ascii="Prometo" w:hAnsi="Prometo"/>
                <w:b/>
              </w:rPr>
              <w:t>indiv</w:t>
            </w:r>
            <w:proofErr w:type="spellEnd"/>
            <w:r w:rsidR="00242F25" w:rsidRPr="0026420D">
              <w:rPr>
                <w:rFonts w:ascii="Prometo" w:hAnsi="Prometo"/>
                <w:b/>
              </w:rPr>
              <w:t>. units</w:t>
            </w:r>
            <w:r w:rsidRPr="0026420D">
              <w:rPr>
                <w:rFonts w:ascii="Prometo" w:hAnsi="Prometo"/>
                <w:b/>
              </w:rPr>
              <w:t xml:space="preserve">– Electric 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6A6B8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Individually- Metered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69F68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Master- Metered</w:t>
            </w:r>
          </w:p>
        </w:tc>
      </w:tr>
      <w:tr w:rsidR="00E902EB" w:rsidRPr="0026420D" w14:paraId="376C99FB" w14:textId="77777777" w:rsidTr="0026420D">
        <w:trPr>
          <w:trHeight w:val="354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C339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      If both, please explain</w:t>
            </w:r>
          </w:p>
        </w:tc>
        <w:tc>
          <w:tcPr>
            <w:tcW w:w="63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4F07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53FAB0A8" w14:textId="77777777" w:rsidTr="0026420D">
        <w:trPr>
          <w:trHeight w:val="558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C153D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Meter type</w:t>
            </w:r>
            <w:r w:rsidR="00242F25" w:rsidRPr="0026420D">
              <w:rPr>
                <w:rFonts w:ascii="Prometo" w:hAnsi="Prometo"/>
                <w:b/>
              </w:rPr>
              <w:t xml:space="preserve"> for individual unit</w:t>
            </w:r>
            <w:r w:rsidR="00D334E8" w:rsidRPr="0026420D">
              <w:rPr>
                <w:rFonts w:ascii="Prometo" w:hAnsi="Prometo"/>
                <w:b/>
              </w:rPr>
              <w:t>s</w:t>
            </w:r>
            <w:r w:rsidRPr="0026420D">
              <w:rPr>
                <w:rFonts w:ascii="Prometo" w:hAnsi="Prometo"/>
                <w:b/>
              </w:rPr>
              <w:t xml:space="preserve"> - Gas</w:t>
            </w:r>
          </w:p>
        </w:tc>
        <w:tc>
          <w:tcPr>
            <w:tcW w:w="29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A3F2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 xml:space="preserve">Individually- Metered </w:t>
            </w:r>
          </w:p>
        </w:tc>
        <w:tc>
          <w:tcPr>
            <w:tcW w:w="33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4C22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</w:rPr>
              <w:t>Master- Metered</w:t>
            </w:r>
          </w:p>
        </w:tc>
      </w:tr>
      <w:tr w:rsidR="00E902EB" w:rsidRPr="0026420D" w14:paraId="24AB67D5" w14:textId="77777777" w:rsidTr="0026420D">
        <w:trPr>
          <w:trHeight w:val="566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03FB" w14:textId="77777777" w:rsidR="00E902EB" w:rsidRPr="0026420D" w:rsidRDefault="00E902EB" w:rsidP="0026420D">
            <w:pPr>
              <w:spacing w:line="240" w:lineRule="auto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     If both at premise, please explain</w:t>
            </w:r>
          </w:p>
        </w:tc>
        <w:tc>
          <w:tcPr>
            <w:tcW w:w="63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A40C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  <w:bCs/>
              </w:rPr>
            </w:pPr>
          </w:p>
        </w:tc>
      </w:tr>
      <w:tr w:rsidR="00E902EB" w:rsidRPr="0026420D" w14:paraId="4B8D743E" w14:textId="77777777" w:rsidTr="0026420D">
        <w:trPr>
          <w:trHeight w:val="566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B1970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>Is Wi-Fi available on the premise?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D55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  <w:color w:val="000000"/>
              </w:rPr>
              <w:t xml:space="preserve">Yes </w:t>
            </w:r>
          </w:p>
        </w:tc>
        <w:tc>
          <w:tcPr>
            <w:tcW w:w="2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10216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  <w:color w:val="000000"/>
              </w:rPr>
              <w:t>No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AF0D" w14:textId="77777777" w:rsidR="00E902EB" w:rsidRPr="0026420D" w:rsidRDefault="00E902EB" w:rsidP="0026420D">
            <w:pPr>
              <w:spacing w:line="240" w:lineRule="auto"/>
              <w:jc w:val="center"/>
              <w:rPr>
                <w:rFonts w:ascii="Prometo" w:hAnsi="Prometo"/>
              </w:rPr>
            </w:pPr>
            <w:r w:rsidRPr="0026420D">
              <w:rPr>
                <w:rFonts w:ascii="Prometo" w:hAnsi="Prometo"/>
                <w:color w:val="000000"/>
              </w:rPr>
              <w:t>Unknown</w:t>
            </w:r>
          </w:p>
        </w:tc>
      </w:tr>
      <w:tr w:rsidR="00E902EB" w:rsidRPr="0026420D" w14:paraId="338B4F7F" w14:textId="77777777" w:rsidTr="0026420D">
        <w:trPr>
          <w:trHeight w:val="566"/>
          <w:jc w:val="center"/>
        </w:trPr>
        <w:tc>
          <w:tcPr>
            <w:tcW w:w="4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454B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</w:rPr>
            </w:pPr>
            <w:r w:rsidRPr="0026420D">
              <w:rPr>
                <w:rFonts w:ascii="Prometo" w:hAnsi="Prometo"/>
                <w:b/>
              </w:rPr>
              <w:t xml:space="preserve">If Wi-fi is available, note the </w:t>
            </w:r>
            <w:r w:rsidR="00CA0A8F" w:rsidRPr="0026420D">
              <w:rPr>
                <w:rFonts w:ascii="Prometo" w:hAnsi="Prometo"/>
                <w:b/>
              </w:rPr>
              <w:t>prevalence</w:t>
            </w:r>
          </w:p>
        </w:tc>
        <w:tc>
          <w:tcPr>
            <w:tcW w:w="2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C0EC3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  <w:color w:val="000000"/>
              </w:rPr>
              <w:t>Entire Building</w:t>
            </w:r>
          </w:p>
        </w:tc>
        <w:tc>
          <w:tcPr>
            <w:tcW w:w="22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1160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  <w:color w:val="000000"/>
              </w:rPr>
              <w:t>Unit by Unit (most)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A751B" w14:textId="77777777" w:rsidR="00E902EB" w:rsidRPr="0026420D" w:rsidRDefault="00E902EB">
            <w:pPr>
              <w:spacing w:line="252" w:lineRule="auto"/>
              <w:jc w:val="center"/>
              <w:rPr>
                <w:rFonts w:ascii="Prometo" w:hAnsi="Prometo"/>
                <w:b/>
                <w:bCs/>
              </w:rPr>
            </w:pPr>
            <w:r w:rsidRPr="0026420D">
              <w:rPr>
                <w:rFonts w:ascii="Prometo" w:hAnsi="Prometo"/>
                <w:color w:val="000000"/>
              </w:rPr>
              <w:t>Unit by Unit (few)</w:t>
            </w:r>
          </w:p>
        </w:tc>
      </w:tr>
    </w:tbl>
    <w:p w14:paraId="71ECE2FE" w14:textId="77777777" w:rsidR="001434B7" w:rsidRPr="0026420D" w:rsidRDefault="005D6005" w:rsidP="0026420D">
      <w:pPr>
        <w:spacing w:after="0"/>
        <w:rPr>
          <w:rFonts w:ascii="Prometo" w:hAnsi="Prometo"/>
        </w:rPr>
      </w:pPr>
      <w:r w:rsidRPr="0026420D">
        <w:rPr>
          <w:rFonts w:ascii="Prometo" w:hAnsi="Prometo"/>
        </w:rPr>
        <w:br w:type="page"/>
      </w:r>
      <w:r w:rsidR="00554949" w:rsidRPr="0026420D">
        <w:rPr>
          <w:rFonts w:ascii="Prometo" w:hAnsi="Prometo"/>
        </w:rPr>
        <w:lastRenderedPageBreak/>
        <w:t>Are the</w:t>
      </w:r>
      <w:r w:rsidR="2BE80187" w:rsidRPr="0026420D">
        <w:rPr>
          <w:rFonts w:ascii="Prometo" w:hAnsi="Prometo"/>
        </w:rPr>
        <w:t>re</w:t>
      </w:r>
      <w:r w:rsidR="00554949" w:rsidRPr="0026420D">
        <w:rPr>
          <w:rFonts w:ascii="Prometo" w:hAnsi="Prometo"/>
        </w:rPr>
        <w:t xml:space="preserve"> common areas for the complex, buildings (e.g. lobbies, corridors, laundry rooms</w:t>
      </w:r>
      <w:r w:rsidR="50FCA539" w:rsidRPr="0026420D">
        <w:rPr>
          <w:rFonts w:ascii="Prometo" w:hAnsi="Prometo"/>
        </w:rPr>
        <w:t>, exterior areas</w:t>
      </w:r>
      <w:r w:rsidR="00554949" w:rsidRPr="0026420D">
        <w:rPr>
          <w:rFonts w:ascii="Prometo" w:hAnsi="Prometo"/>
        </w:rPr>
        <w:t>)?</w:t>
      </w:r>
      <w:r w:rsidR="0083145F" w:rsidRPr="0026420D">
        <w:rPr>
          <w:rFonts w:ascii="Prometo" w:hAnsi="Prometo"/>
        </w:rPr>
        <w:t xml:space="preserve">  If yes, </w:t>
      </w:r>
      <w:r w:rsidR="001434B7" w:rsidRPr="0026420D">
        <w:rPr>
          <w:rFonts w:ascii="Prometo" w:hAnsi="Prometo"/>
        </w:rPr>
        <w:t xml:space="preserve">what are they and </w:t>
      </w:r>
      <w:r w:rsidR="0083145F" w:rsidRPr="0026420D">
        <w:rPr>
          <w:rFonts w:ascii="Prometo" w:hAnsi="Prometo"/>
        </w:rPr>
        <w:t>how are they m</w:t>
      </w:r>
      <w:r w:rsidR="00B447C3" w:rsidRPr="0026420D">
        <w:rPr>
          <w:rFonts w:ascii="Prometo" w:hAnsi="Prometo"/>
        </w:rPr>
        <w:t>etered?</w:t>
      </w:r>
      <w:r w:rsidR="00212AD0" w:rsidRPr="0026420D">
        <w:rPr>
          <w:rFonts w:ascii="Prometo" w:hAnsi="Prometo"/>
        </w:rPr>
        <w:t xml:space="preserve">  Circle answers for each space captured.</w:t>
      </w:r>
    </w:p>
    <w:tbl>
      <w:tblPr>
        <w:tblW w:w="8730" w:type="dxa"/>
        <w:jc w:val="center"/>
        <w:tblLook w:val="04A0" w:firstRow="1" w:lastRow="0" w:firstColumn="1" w:lastColumn="0" w:noHBand="0" w:noVBand="1"/>
      </w:tblPr>
      <w:tblGrid>
        <w:gridCol w:w="3055"/>
        <w:gridCol w:w="2885"/>
        <w:gridCol w:w="2790"/>
      </w:tblGrid>
      <w:tr w:rsidR="00212AD0" w:rsidRPr="0026420D" w14:paraId="4279FB2A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1E31" w14:textId="77777777" w:rsidR="00212AD0" w:rsidRPr="0026420D" w:rsidRDefault="00212AD0" w:rsidP="005D6005">
            <w:pPr>
              <w:spacing w:after="0" w:line="240" w:lineRule="auto"/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Area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0835" w14:textId="77777777" w:rsidR="00212AD0" w:rsidRPr="0026420D" w:rsidRDefault="00212AD0" w:rsidP="005D6005">
            <w:pPr>
              <w:spacing w:after="0" w:line="240" w:lineRule="auto"/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 xml:space="preserve">Individual/Master- Electric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39AE3" w14:textId="77777777" w:rsidR="00212AD0" w:rsidRPr="0026420D" w:rsidRDefault="00212AD0" w:rsidP="005D6005">
            <w:pPr>
              <w:spacing w:after="0" w:line="240" w:lineRule="auto"/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Individual/Master- Gas</w:t>
            </w:r>
          </w:p>
        </w:tc>
      </w:tr>
      <w:tr w:rsidR="00212AD0" w:rsidRPr="0026420D" w14:paraId="2D3C25B2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5F09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C1DF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6D8A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54E4693B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D9FA" w14:textId="77777777" w:rsidR="00212AD0" w:rsidRPr="0026420D" w:rsidRDefault="00212AD0" w:rsidP="00212AD0">
            <w:pPr>
              <w:spacing w:after="0" w:line="240" w:lineRule="auto"/>
              <w:jc w:val="center"/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547D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F253D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391B2649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CEA1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4DA4B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746FC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59041565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8985B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9D318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C4191C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5C7910F4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B5D0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922D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A93B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7C49ECA5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3649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5999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91C91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25D584B2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6D74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BCA31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8857A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4591AE84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5F4F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077B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D2D9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179DE15E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D613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13B64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56C8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6F31B448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B9B28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C165C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2B68B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558B175A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1A6D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8B392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DB810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  <w:tr w:rsidR="00212AD0" w:rsidRPr="0026420D" w14:paraId="43437190" w14:textId="77777777" w:rsidTr="00FC71DC">
        <w:trPr>
          <w:trHeight w:val="288"/>
          <w:jc w:val="center"/>
        </w:trPr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B3DB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FC26E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2E90C" w14:textId="77777777" w:rsidR="00212AD0" w:rsidRPr="0026420D" w:rsidRDefault="00212AD0" w:rsidP="00212AD0">
            <w:pPr>
              <w:spacing w:after="0" w:line="240" w:lineRule="auto"/>
              <w:rPr>
                <w:rFonts w:ascii="Prometo" w:eastAsia="Times New Roman" w:hAnsi="Prometo" w:cs="Calibri"/>
                <w:color w:val="000000"/>
              </w:rPr>
            </w:pPr>
            <w:r w:rsidRPr="0026420D">
              <w:rPr>
                <w:rFonts w:ascii="Prometo" w:eastAsia="Times New Roman" w:hAnsi="Prometo" w:cs="Calibri"/>
                <w:color w:val="000000"/>
              </w:rPr>
              <w:t>Individual           Master</w:t>
            </w:r>
          </w:p>
        </w:tc>
      </w:tr>
    </w:tbl>
    <w:p w14:paraId="5443FA10" w14:textId="77777777" w:rsidR="00583978" w:rsidRPr="0026420D" w:rsidRDefault="00583978" w:rsidP="00583978">
      <w:pPr>
        <w:pStyle w:val="ListParagraph"/>
        <w:spacing w:after="0" w:line="360" w:lineRule="auto"/>
        <w:ind w:left="360"/>
        <w:contextualSpacing w:val="0"/>
        <w:rPr>
          <w:rFonts w:ascii="Prometo" w:hAnsi="Prometo"/>
        </w:rPr>
      </w:pPr>
    </w:p>
    <w:p w14:paraId="7B12E6CE" w14:textId="2604DC53" w:rsidR="007C1F80" w:rsidRPr="0026420D" w:rsidRDefault="007C1F80" w:rsidP="0026420D">
      <w:pPr>
        <w:pStyle w:val="ListParagraph"/>
        <w:numPr>
          <w:ilvl w:val="0"/>
          <w:numId w:val="5"/>
        </w:numPr>
        <w:spacing w:after="0"/>
        <w:rPr>
          <w:rFonts w:ascii="Prometo" w:hAnsi="Prometo"/>
        </w:rPr>
      </w:pPr>
      <w:r w:rsidRPr="0026420D">
        <w:rPr>
          <w:rFonts w:ascii="Prometo" w:hAnsi="Prometo"/>
        </w:rPr>
        <w:t>List of ongoing</w:t>
      </w:r>
      <w:r w:rsidR="0076365C" w:rsidRPr="0026420D">
        <w:rPr>
          <w:rFonts w:ascii="Prometo" w:hAnsi="Prometo"/>
        </w:rPr>
        <w:t xml:space="preserve">, </w:t>
      </w:r>
      <w:r w:rsidR="00554949" w:rsidRPr="0026420D">
        <w:rPr>
          <w:rFonts w:ascii="Prometo" w:hAnsi="Prometo"/>
        </w:rPr>
        <w:t>recent</w:t>
      </w:r>
      <w:r w:rsidR="000E4E56" w:rsidRPr="0026420D">
        <w:rPr>
          <w:rFonts w:ascii="Prometo" w:hAnsi="Prometo"/>
        </w:rPr>
        <w:t xml:space="preserve"> or planned</w:t>
      </w:r>
      <w:r w:rsidR="00554949" w:rsidRPr="0026420D">
        <w:rPr>
          <w:rFonts w:ascii="Prometo" w:hAnsi="Prometo"/>
        </w:rPr>
        <w:t xml:space="preserve"> </w:t>
      </w:r>
      <w:r w:rsidRPr="0026420D">
        <w:rPr>
          <w:rFonts w:ascii="Prometo" w:hAnsi="Prometo"/>
        </w:rPr>
        <w:t>construction work</w:t>
      </w:r>
      <w:r w:rsidR="00952A06" w:rsidRPr="0026420D">
        <w:rPr>
          <w:rFonts w:ascii="Prometo" w:hAnsi="Prometo"/>
        </w:rPr>
        <w:t xml:space="preserve">, upgrades </w:t>
      </w:r>
      <w:r w:rsidRPr="0026420D">
        <w:rPr>
          <w:rFonts w:ascii="Prometo" w:hAnsi="Prometo"/>
        </w:rPr>
        <w:t>or renovations</w:t>
      </w:r>
      <w:r w:rsidR="003F4F7D" w:rsidRPr="0026420D">
        <w:rPr>
          <w:rFonts w:ascii="Prometo" w:hAnsi="Prometo"/>
        </w:rPr>
        <w:t>, start date/</w:t>
      </w:r>
      <w:r w:rsidR="00956AC5" w:rsidRPr="0026420D">
        <w:rPr>
          <w:rFonts w:ascii="Prometo" w:hAnsi="Prometo"/>
        </w:rPr>
        <w:t>end date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852"/>
        <w:gridCol w:w="2377"/>
        <w:gridCol w:w="1898"/>
        <w:gridCol w:w="1863"/>
      </w:tblGrid>
      <w:tr w:rsidR="003F4F7D" w:rsidRPr="0026420D" w14:paraId="04E4FEA8" w14:textId="77777777" w:rsidTr="003F4F7D">
        <w:tc>
          <w:tcPr>
            <w:tcW w:w="2856" w:type="dxa"/>
          </w:tcPr>
          <w:p w14:paraId="1F2D5D4E" w14:textId="77777777" w:rsidR="003F4F7D" w:rsidRPr="0026420D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Ongoing/Recent/Planned</w:t>
            </w:r>
          </w:p>
        </w:tc>
        <w:tc>
          <w:tcPr>
            <w:tcW w:w="2098" w:type="dxa"/>
          </w:tcPr>
          <w:p w14:paraId="2A61458A" w14:textId="77777777" w:rsidR="003F4F7D" w:rsidRPr="0026420D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Upgrade/Renovation Detail</w:t>
            </w:r>
          </w:p>
        </w:tc>
        <w:tc>
          <w:tcPr>
            <w:tcW w:w="2097" w:type="dxa"/>
          </w:tcPr>
          <w:p w14:paraId="70B58E8E" w14:textId="77777777" w:rsidR="003F4F7D" w:rsidRPr="0026420D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Start Date</w:t>
            </w:r>
          </w:p>
        </w:tc>
        <w:tc>
          <w:tcPr>
            <w:tcW w:w="1939" w:type="dxa"/>
          </w:tcPr>
          <w:p w14:paraId="002ACC1C" w14:textId="77777777" w:rsidR="003F4F7D" w:rsidRPr="0026420D" w:rsidRDefault="003F4F7D" w:rsidP="005D6005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Anticipated Completion Date</w:t>
            </w:r>
          </w:p>
        </w:tc>
      </w:tr>
      <w:tr w:rsidR="003F4F7D" w:rsidRPr="0026420D" w14:paraId="784D7597" w14:textId="77777777" w:rsidTr="003F4F7D">
        <w:tc>
          <w:tcPr>
            <w:tcW w:w="2856" w:type="dxa"/>
          </w:tcPr>
          <w:p w14:paraId="600A1426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8" w:type="dxa"/>
          </w:tcPr>
          <w:p w14:paraId="7DB3E8F4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7" w:type="dxa"/>
          </w:tcPr>
          <w:p w14:paraId="79FCC8F4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1939" w:type="dxa"/>
          </w:tcPr>
          <w:p w14:paraId="71B643A1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26420D" w14:paraId="0B059610" w14:textId="77777777" w:rsidTr="003F4F7D">
        <w:tc>
          <w:tcPr>
            <w:tcW w:w="2856" w:type="dxa"/>
          </w:tcPr>
          <w:p w14:paraId="4EA516AB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8" w:type="dxa"/>
          </w:tcPr>
          <w:p w14:paraId="2E637EDB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7" w:type="dxa"/>
          </w:tcPr>
          <w:p w14:paraId="3A065E24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1939" w:type="dxa"/>
          </w:tcPr>
          <w:p w14:paraId="215668F7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26420D" w14:paraId="24462F52" w14:textId="77777777" w:rsidTr="003F4F7D">
        <w:tc>
          <w:tcPr>
            <w:tcW w:w="2856" w:type="dxa"/>
          </w:tcPr>
          <w:p w14:paraId="705A9E7B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8" w:type="dxa"/>
          </w:tcPr>
          <w:p w14:paraId="5F7EB723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2097" w:type="dxa"/>
          </w:tcPr>
          <w:p w14:paraId="1B44ADA2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1939" w:type="dxa"/>
          </w:tcPr>
          <w:p w14:paraId="34C5D341" w14:textId="77777777" w:rsidR="003F4F7D" w:rsidRPr="0026420D" w:rsidRDefault="003F4F7D" w:rsidP="005D6005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</w:tbl>
    <w:p w14:paraId="339213F0" w14:textId="77777777" w:rsidR="003F4F7D" w:rsidRPr="0026420D" w:rsidRDefault="003F4F7D" w:rsidP="00583978">
      <w:pPr>
        <w:pStyle w:val="ListParagraph"/>
        <w:spacing w:after="0" w:line="360" w:lineRule="auto"/>
        <w:ind w:left="360"/>
        <w:contextualSpacing w:val="0"/>
        <w:rPr>
          <w:rFonts w:ascii="Prometo" w:hAnsi="Prometo"/>
        </w:rPr>
      </w:pPr>
    </w:p>
    <w:p w14:paraId="0613AC0B" w14:textId="77777777" w:rsidR="007C1F80" w:rsidRPr="0026420D" w:rsidRDefault="007C1F80" w:rsidP="0026420D">
      <w:pPr>
        <w:pStyle w:val="ListParagraph"/>
        <w:numPr>
          <w:ilvl w:val="0"/>
          <w:numId w:val="5"/>
        </w:numPr>
        <w:spacing w:after="0"/>
        <w:contextualSpacing w:val="0"/>
        <w:rPr>
          <w:rFonts w:ascii="Prometo" w:hAnsi="Prometo"/>
        </w:rPr>
      </w:pPr>
      <w:r w:rsidRPr="0026420D">
        <w:rPr>
          <w:rFonts w:ascii="Prometo" w:hAnsi="Prometo"/>
        </w:rPr>
        <w:t>List of past reports: Energy Studies</w:t>
      </w:r>
      <w:r w:rsidR="00DF3C50" w:rsidRPr="0026420D">
        <w:rPr>
          <w:rFonts w:ascii="Prometo" w:hAnsi="Prometo"/>
        </w:rPr>
        <w:t xml:space="preserve"> or Audits</w:t>
      </w:r>
      <w:r w:rsidRPr="0026420D">
        <w:rPr>
          <w:rFonts w:ascii="Prometo" w:hAnsi="Prometo"/>
        </w:rPr>
        <w:t xml:space="preserve">, Feasibility Studies, </w:t>
      </w:r>
      <w:r w:rsidR="00691CE5" w:rsidRPr="0026420D">
        <w:rPr>
          <w:rFonts w:ascii="Prometo" w:hAnsi="Prometo"/>
        </w:rPr>
        <w:t>Combustion Reports</w:t>
      </w:r>
      <w:r w:rsidRPr="0026420D">
        <w:rPr>
          <w:rFonts w:ascii="Prometo" w:hAnsi="Prometo"/>
        </w:rPr>
        <w:t xml:space="preserve">, etc. </w:t>
      </w:r>
      <w:r w:rsidR="00FD17B6" w:rsidRPr="0026420D">
        <w:rPr>
          <w:rFonts w:ascii="Prometo" w:hAnsi="Prometo"/>
        </w:rPr>
        <w:t>and dates when known.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4675"/>
      </w:tblGrid>
      <w:tr w:rsidR="003F4F7D" w:rsidRPr="0026420D" w14:paraId="4E682B4B" w14:textId="77777777" w:rsidTr="00FC71DC">
        <w:tc>
          <w:tcPr>
            <w:tcW w:w="4320" w:type="dxa"/>
          </w:tcPr>
          <w:p w14:paraId="3BBBCAE8" w14:textId="77777777" w:rsidR="003F4F7D" w:rsidRPr="0026420D" w:rsidRDefault="003F4F7D" w:rsidP="00583978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Report Type</w:t>
            </w:r>
          </w:p>
        </w:tc>
        <w:tc>
          <w:tcPr>
            <w:tcW w:w="4675" w:type="dxa"/>
          </w:tcPr>
          <w:p w14:paraId="2E6406DD" w14:textId="77777777" w:rsidR="003F4F7D" w:rsidRPr="0026420D" w:rsidRDefault="003F4F7D" w:rsidP="00583978">
            <w:pPr>
              <w:rPr>
                <w:rFonts w:ascii="Prometo" w:eastAsia="Times New Roman" w:hAnsi="Prometo" w:cs="Calibri"/>
                <w:b/>
                <w:color w:val="000000"/>
              </w:rPr>
            </w:pPr>
            <w:r w:rsidRPr="0026420D">
              <w:rPr>
                <w:rFonts w:ascii="Prometo" w:eastAsia="Times New Roman" w:hAnsi="Prometo" w:cs="Calibri"/>
                <w:b/>
                <w:color w:val="000000"/>
              </w:rPr>
              <w:t>Date</w:t>
            </w:r>
          </w:p>
        </w:tc>
      </w:tr>
      <w:tr w:rsidR="003F4F7D" w:rsidRPr="0026420D" w14:paraId="0BF09838" w14:textId="77777777" w:rsidTr="00FC71DC">
        <w:tc>
          <w:tcPr>
            <w:tcW w:w="4320" w:type="dxa"/>
          </w:tcPr>
          <w:p w14:paraId="0D51C260" w14:textId="77777777" w:rsidR="003F4F7D" w:rsidRPr="0026420D" w:rsidRDefault="003F4F7D" w:rsidP="00583978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4675" w:type="dxa"/>
          </w:tcPr>
          <w:p w14:paraId="149AA675" w14:textId="77777777" w:rsidR="003F4F7D" w:rsidRPr="0026420D" w:rsidRDefault="003F4F7D" w:rsidP="00583978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26420D" w14:paraId="6E308C07" w14:textId="77777777" w:rsidTr="00FC71DC">
        <w:tc>
          <w:tcPr>
            <w:tcW w:w="4320" w:type="dxa"/>
          </w:tcPr>
          <w:p w14:paraId="280C5B49" w14:textId="77777777" w:rsidR="003F4F7D" w:rsidRPr="0026420D" w:rsidRDefault="003F4F7D" w:rsidP="00583978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4675" w:type="dxa"/>
          </w:tcPr>
          <w:p w14:paraId="7D16C92C" w14:textId="77777777" w:rsidR="003F4F7D" w:rsidRPr="0026420D" w:rsidRDefault="003F4F7D" w:rsidP="00583978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  <w:tr w:rsidR="003F4F7D" w:rsidRPr="0026420D" w14:paraId="2FC9C2C2" w14:textId="77777777" w:rsidTr="00FC71DC">
        <w:tc>
          <w:tcPr>
            <w:tcW w:w="4320" w:type="dxa"/>
          </w:tcPr>
          <w:p w14:paraId="5778C9E0" w14:textId="77777777" w:rsidR="003F4F7D" w:rsidRPr="0026420D" w:rsidRDefault="003F4F7D" w:rsidP="00583978">
            <w:pPr>
              <w:rPr>
                <w:rFonts w:ascii="Prometo" w:eastAsia="Times New Roman" w:hAnsi="Prometo" w:cs="Calibri"/>
                <w:color w:val="000000"/>
              </w:rPr>
            </w:pPr>
          </w:p>
        </w:tc>
        <w:tc>
          <w:tcPr>
            <w:tcW w:w="4675" w:type="dxa"/>
          </w:tcPr>
          <w:p w14:paraId="4FE56E6A" w14:textId="77777777" w:rsidR="003F4F7D" w:rsidRPr="0026420D" w:rsidRDefault="003F4F7D" w:rsidP="00583978">
            <w:pPr>
              <w:rPr>
                <w:rFonts w:ascii="Prometo" w:eastAsia="Times New Roman" w:hAnsi="Prometo" w:cs="Calibri"/>
                <w:color w:val="000000"/>
              </w:rPr>
            </w:pPr>
          </w:p>
        </w:tc>
      </w:tr>
    </w:tbl>
    <w:p w14:paraId="6A4155AE" w14:textId="77777777" w:rsidR="005D6005" w:rsidRPr="0026420D" w:rsidRDefault="005D6005" w:rsidP="00583978">
      <w:pPr>
        <w:spacing w:after="0"/>
        <w:rPr>
          <w:rFonts w:ascii="Prometo" w:hAnsi="Prometo"/>
        </w:rPr>
      </w:pPr>
    </w:p>
    <w:p w14:paraId="6780DFCE" w14:textId="77777777" w:rsidR="007C1F80" w:rsidRPr="0026420D" w:rsidRDefault="007C1F80" w:rsidP="0026420D">
      <w:pPr>
        <w:pStyle w:val="ListParagraph"/>
        <w:numPr>
          <w:ilvl w:val="0"/>
          <w:numId w:val="5"/>
        </w:numPr>
        <w:spacing w:after="0" w:line="360" w:lineRule="auto"/>
        <w:contextualSpacing w:val="0"/>
        <w:rPr>
          <w:rFonts w:ascii="Prometo" w:hAnsi="Prometo"/>
        </w:rPr>
      </w:pPr>
      <w:r w:rsidRPr="0026420D">
        <w:rPr>
          <w:rFonts w:ascii="Prometo" w:hAnsi="Prometo"/>
        </w:rPr>
        <w:t>Problems or Wishlist to be addressed</w:t>
      </w:r>
      <w:r w:rsidR="0083145F" w:rsidRPr="0026420D">
        <w:rPr>
          <w:rFonts w:ascii="Prometo" w:hAnsi="Prometo"/>
        </w:rPr>
        <w:t xml:space="preserve"> in order of importance if able</w:t>
      </w:r>
      <w:r w:rsidRPr="0026420D">
        <w:rPr>
          <w:rFonts w:ascii="Prometo" w:hAnsi="Prometo"/>
        </w:rPr>
        <w:t xml:space="preserve">: </w:t>
      </w:r>
    </w:p>
    <w:bookmarkEnd w:id="0"/>
    <w:p w14:paraId="35949934" w14:textId="57D44420" w:rsidR="0026420D" w:rsidRPr="0026420D" w:rsidRDefault="0031122A" w:rsidP="0026420D">
      <w:pPr>
        <w:spacing w:after="0" w:line="240" w:lineRule="auto"/>
        <w:ind w:left="720"/>
        <w:rPr>
          <w:rFonts w:ascii="Prometo" w:eastAsia="Times New Roman" w:hAnsi="Prometo" w:cs="Calibri"/>
          <w:sz w:val="20"/>
          <w:szCs w:val="20"/>
        </w:rPr>
      </w:pPr>
      <w:r w:rsidRPr="0026420D">
        <w:rPr>
          <w:rFonts w:ascii="Prometo" w:eastAsia="Times New Roman" w:hAnsi="Prometo" w:cs="Calibri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A5168" w:rsidRPr="0026420D">
        <w:rPr>
          <w:rFonts w:ascii="Prometo" w:eastAsia="Times New Roman" w:hAnsi="Prometo" w:cs="Calibri"/>
          <w:color w:val="000000"/>
          <w:sz w:val="20"/>
          <w:szCs w:val="20"/>
        </w:rPr>
        <w:t>___________________________</w:t>
      </w:r>
      <w:r w:rsidR="0026420D">
        <w:rPr>
          <w:rFonts w:ascii="Prometo" w:eastAsia="Times New Roman" w:hAnsi="Prometo" w:cs="Calibri"/>
          <w:color w:val="000000"/>
          <w:sz w:val="20"/>
          <w:szCs w:val="20"/>
        </w:rPr>
        <w:t>______________________________________________________________________________________</w:t>
      </w:r>
    </w:p>
    <w:sectPr w:rsidR="0026420D" w:rsidRPr="0026420D" w:rsidSect="00A079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1E3B" w14:textId="77777777" w:rsidR="000F0A96" w:rsidRDefault="000F0A96" w:rsidP="006F2074">
      <w:pPr>
        <w:spacing w:after="0" w:line="240" w:lineRule="auto"/>
      </w:pPr>
      <w:r>
        <w:separator/>
      </w:r>
    </w:p>
  </w:endnote>
  <w:endnote w:type="continuationSeparator" w:id="0">
    <w:p w14:paraId="0D3F08FF" w14:textId="77777777" w:rsidR="000F0A96" w:rsidRDefault="000F0A96" w:rsidP="006F2074">
      <w:pPr>
        <w:spacing w:after="0" w:line="240" w:lineRule="auto"/>
      </w:pPr>
      <w:r>
        <w:continuationSeparator/>
      </w:r>
    </w:p>
  </w:endnote>
  <w:endnote w:type="continuationNotice" w:id="1">
    <w:p w14:paraId="75802ADE" w14:textId="77777777" w:rsidR="000F0A96" w:rsidRDefault="000F0A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meto">
    <w:panose1 w:val="020B0604030203060203"/>
    <w:charset w:val="00"/>
    <w:family w:val="swiss"/>
    <w:pitch w:val="variable"/>
    <w:sig w:usb0="A00000AF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283D" w14:textId="77777777" w:rsidR="00945FD7" w:rsidRDefault="00B16485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58241" behindDoc="0" locked="0" layoutInCell="1" allowOverlap="1" wp14:anchorId="7ED83DEA" wp14:editId="48CC3976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BFC19" w14:textId="69C2756B" w:rsidR="00B16485" w:rsidRDefault="00B16485" w:rsidP="00B16485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D83DEA" id="Group 37" o:spid="_x0000_s1026" style="position:absolute;margin-left:416.8pt;margin-top:0;width:468pt;height:25.2pt;z-index:251658241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00ABFC19" w14:textId="69C2756B" w:rsidR="00B16485" w:rsidRDefault="00B16485" w:rsidP="00B16485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C53CA8" wp14:editId="73A0B33A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987714" w14:textId="77777777" w:rsidR="00B16485" w:rsidRDefault="00B16485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E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53CA8" id="Rectangle 40" o:spid="_x0000_s1029" style="position:absolute;margin-left:0;margin-top:0;width:36pt;height:25.2pt;z-index:251658240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63987714" w14:textId="77777777" w:rsidR="00B16485" w:rsidRDefault="00B16485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334E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A503" w14:textId="77777777" w:rsidR="000F0A96" w:rsidRDefault="000F0A96" w:rsidP="006F2074">
      <w:pPr>
        <w:spacing w:after="0" w:line="240" w:lineRule="auto"/>
      </w:pPr>
      <w:r>
        <w:separator/>
      </w:r>
    </w:p>
  </w:footnote>
  <w:footnote w:type="continuationSeparator" w:id="0">
    <w:p w14:paraId="4A16FE39" w14:textId="77777777" w:rsidR="000F0A96" w:rsidRDefault="000F0A96" w:rsidP="006F2074">
      <w:pPr>
        <w:spacing w:after="0" w:line="240" w:lineRule="auto"/>
      </w:pPr>
      <w:r>
        <w:continuationSeparator/>
      </w:r>
    </w:p>
  </w:footnote>
  <w:footnote w:type="continuationNotice" w:id="1">
    <w:p w14:paraId="455599E9" w14:textId="77777777" w:rsidR="000F0A96" w:rsidRDefault="000F0A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E41C" w14:textId="77777777" w:rsidR="00583978" w:rsidRDefault="000F21AD" w:rsidP="00F065F4">
    <w:pPr>
      <w:pStyle w:val="Header"/>
      <w:jc w:val="right"/>
      <w:rPr>
        <w:b/>
        <w:noProof/>
        <w:sz w:val="28"/>
        <w:szCs w:val="28"/>
      </w:rPr>
    </w:pPr>
    <w:r>
      <w:rPr>
        <w:noProof/>
      </w:rPr>
      <w:drawing>
        <wp:anchor distT="0" distB="0" distL="114300" distR="114300" simplePos="0" relativeHeight="251659265" behindDoc="0" locked="0" layoutInCell="1" allowOverlap="1" wp14:anchorId="7FC622D6" wp14:editId="5797C579">
          <wp:simplePos x="0" y="0"/>
          <wp:positionH relativeFrom="column">
            <wp:posOffset>-104775</wp:posOffset>
          </wp:positionH>
          <wp:positionV relativeFrom="paragraph">
            <wp:posOffset>38100</wp:posOffset>
          </wp:positionV>
          <wp:extent cx="2286000" cy="209848"/>
          <wp:effectExtent l="0" t="0" r="0" b="0"/>
          <wp:wrapThrough wrapText="bothSides">
            <wp:wrapPolygon edited="0">
              <wp:start x="0" y="0"/>
              <wp:lineTo x="0" y="19636"/>
              <wp:lineTo x="21420" y="19636"/>
              <wp:lineTo x="2142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G-CONSERVE_Logo-hor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09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59C" w:rsidRPr="00E902EB">
      <w:rPr>
        <w:b/>
        <w:noProof/>
        <w:sz w:val="28"/>
        <w:szCs w:val="28"/>
      </w:rPr>
      <w:t xml:space="preserve">  </w:t>
    </w:r>
    <w:r w:rsidR="00E902EB" w:rsidRPr="00E902EB">
      <w:rPr>
        <w:b/>
        <w:noProof/>
        <w:sz w:val="28"/>
        <w:szCs w:val="28"/>
      </w:rPr>
      <w:t>New J</w:t>
    </w:r>
    <w:r w:rsidR="00E902EB">
      <w:rPr>
        <w:b/>
        <w:noProof/>
        <w:sz w:val="28"/>
        <w:szCs w:val="28"/>
      </w:rPr>
      <w:t xml:space="preserve">ersey Joint Utility </w:t>
    </w:r>
  </w:p>
  <w:p w14:paraId="4B588502" w14:textId="02964620" w:rsidR="00E902EB" w:rsidRPr="00E902EB" w:rsidRDefault="00E902EB" w:rsidP="00F065F4">
    <w:pPr>
      <w:pStyle w:val="Header"/>
      <w:jc w:val="right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Energy Efficiency Program</w:t>
    </w:r>
    <w:r w:rsidR="002E159C" w:rsidRPr="00E902EB">
      <w:rPr>
        <w:b/>
        <w:noProof/>
        <w:sz w:val="28"/>
        <w:szCs w:val="28"/>
      </w:rPr>
      <w:t xml:space="preserve"> </w:t>
    </w:r>
  </w:p>
  <w:p w14:paraId="23164C2C" w14:textId="3B97DFA4" w:rsidR="00950D15" w:rsidRDefault="002E159C" w:rsidP="0026420D">
    <w:pPr>
      <w:pStyle w:val="Header"/>
      <w:pBdr>
        <w:bottom w:val="single" w:sz="4" w:space="1" w:color="auto"/>
      </w:pBdr>
      <w:jc w:val="right"/>
      <w:rPr>
        <w:b/>
        <w:sz w:val="28"/>
        <w:szCs w:val="28"/>
      </w:rPr>
    </w:pPr>
    <w:r>
      <w:rPr>
        <w:b/>
        <w:sz w:val="28"/>
        <w:szCs w:val="28"/>
      </w:rPr>
      <w:t xml:space="preserve">Multi-Family </w:t>
    </w:r>
    <w:r w:rsidR="00F065F4">
      <w:rPr>
        <w:b/>
        <w:sz w:val="28"/>
        <w:szCs w:val="28"/>
      </w:rPr>
      <w:t>Pre-Survey Questionnaire</w:t>
    </w:r>
  </w:p>
  <w:p w14:paraId="3CD67C0D" w14:textId="77777777" w:rsidR="0026420D" w:rsidRPr="00583978" w:rsidRDefault="0026420D" w:rsidP="00583978">
    <w:pPr>
      <w:pStyle w:val="Header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02B93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170" w:hanging="360"/>
      </w:p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1" w15:restartNumberingAfterBreak="0">
    <w:nsid w:val="28EB728A"/>
    <w:multiLevelType w:val="hybridMultilevel"/>
    <w:tmpl w:val="2BDE2D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B2CC6"/>
    <w:multiLevelType w:val="hybridMultilevel"/>
    <w:tmpl w:val="C388F0B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32594673"/>
    <w:multiLevelType w:val="hybridMultilevel"/>
    <w:tmpl w:val="77D0E602"/>
    <w:lvl w:ilvl="0" w:tplc="ABF2EDDA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C30FE"/>
    <w:multiLevelType w:val="hybridMultilevel"/>
    <w:tmpl w:val="FB6284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>
      <w:start w:val="1"/>
      <w:numFmt w:val="lowerRoman"/>
      <w:lvlText w:val="%3."/>
      <w:lvlJc w:val="right"/>
      <w:pPr>
        <w:ind w:left="8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89211625">
    <w:abstractNumId w:val="1"/>
  </w:num>
  <w:num w:numId="2" w16cid:durableId="1415205099">
    <w:abstractNumId w:val="4"/>
  </w:num>
  <w:num w:numId="3" w16cid:durableId="1541630777">
    <w:abstractNumId w:val="0"/>
  </w:num>
  <w:num w:numId="4" w16cid:durableId="1131633480">
    <w:abstractNumId w:val="2"/>
  </w:num>
  <w:num w:numId="5" w16cid:durableId="411318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MDMwNzY2Mjc3NDRX0lEKTi0uzszPAykwNKgFAH0+WzItAAAA"/>
  </w:docVars>
  <w:rsids>
    <w:rsidRoot w:val="008978CA"/>
    <w:rsid w:val="000172AB"/>
    <w:rsid w:val="00045815"/>
    <w:rsid w:val="00081144"/>
    <w:rsid w:val="000872E8"/>
    <w:rsid w:val="000B1513"/>
    <w:rsid w:val="000E4460"/>
    <w:rsid w:val="000E4E56"/>
    <w:rsid w:val="000F0A96"/>
    <w:rsid w:val="000F21AD"/>
    <w:rsid w:val="000F65CB"/>
    <w:rsid w:val="00104DB2"/>
    <w:rsid w:val="001417D1"/>
    <w:rsid w:val="0014234D"/>
    <w:rsid w:val="001434B7"/>
    <w:rsid w:val="001C20F6"/>
    <w:rsid w:val="001E0CC3"/>
    <w:rsid w:val="001F2DF0"/>
    <w:rsid w:val="001F4D4B"/>
    <w:rsid w:val="00202E52"/>
    <w:rsid w:val="002069D3"/>
    <w:rsid w:val="00211C53"/>
    <w:rsid w:val="00212AD0"/>
    <w:rsid w:val="00242F25"/>
    <w:rsid w:val="00257D52"/>
    <w:rsid w:val="00263B2C"/>
    <w:rsid w:val="0026420D"/>
    <w:rsid w:val="00273A0B"/>
    <w:rsid w:val="002A3915"/>
    <w:rsid w:val="002B23D2"/>
    <w:rsid w:val="002B6A83"/>
    <w:rsid w:val="002D1AC8"/>
    <w:rsid w:val="002D661A"/>
    <w:rsid w:val="002E159C"/>
    <w:rsid w:val="002F23C1"/>
    <w:rsid w:val="002F499C"/>
    <w:rsid w:val="002F6B02"/>
    <w:rsid w:val="0031122A"/>
    <w:rsid w:val="003219E3"/>
    <w:rsid w:val="003253C2"/>
    <w:rsid w:val="00327F1A"/>
    <w:rsid w:val="0033504C"/>
    <w:rsid w:val="00362807"/>
    <w:rsid w:val="00365D0F"/>
    <w:rsid w:val="003A20FC"/>
    <w:rsid w:val="003E1C26"/>
    <w:rsid w:val="003F1A42"/>
    <w:rsid w:val="003F4F7D"/>
    <w:rsid w:val="003F6EB8"/>
    <w:rsid w:val="00401E2A"/>
    <w:rsid w:val="00420909"/>
    <w:rsid w:val="00434E99"/>
    <w:rsid w:val="00442DA6"/>
    <w:rsid w:val="004A5950"/>
    <w:rsid w:val="004C2B46"/>
    <w:rsid w:val="004C61DB"/>
    <w:rsid w:val="004F4708"/>
    <w:rsid w:val="00506B0A"/>
    <w:rsid w:val="00554949"/>
    <w:rsid w:val="005636E9"/>
    <w:rsid w:val="00583978"/>
    <w:rsid w:val="005B0B0E"/>
    <w:rsid w:val="005B539A"/>
    <w:rsid w:val="005B70AF"/>
    <w:rsid w:val="005D6005"/>
    <w:rsid w:val="005E2C3C"/>
    <w:rsid w:val="005F40CA"/>
    <w:rsid w:val="0061306E"/>
    <w:rsid w:val="00617BF9"/>
    <w:rsid w:val="00631666"/>
    <w:rsid w:val="00671B2D"/>
    <w:rsid w:val="00691CE5"/>
    <w:rsid w:val="006957C8"/>
    <w:rsid w:val="00697405"/>
    <w:rsid w:val="006A1C3B"/>
    <w:rsid w:val="006C1FE0"/>
    <w:rsid w:val="006D6308"/>
    <w:rsid w:val="006F2074"/>
    <w:rsid w:val="00754068"/>
    <w:rsid w:val="00754201"/>
    <w:rsid w:val="0076365C"/>
    <w:rsid w:val="007802A2"/>
    <w:rsid w:val="00794439"/>
    <w:rsid w:val="00797AC6"/>
    <w:rsid w:val="007A6E8C"/>
    <w:rsid w:val="007C1F80"/>
    <w:rsid w:val="007E0652"/>
    <w:rsid w:val="007E5980"/>
    <w:rsid w:val="007F1D53"/>
    <w:rsid w:val="0080609E"/>
    <w:rsid w:val="00822776"/>
    <w:rsid w:val="00824CE9"/>
    <w:rsid w:val="0083145F"/>
    <w:rsid w:val="0084142F"/>
    <w:rsid w:val="0087092C"/>
    <w:rsid w:val="008859E4"/>
    <w:rsid w:val="00887EB3"/>
    <w:rsid w:val="00896902"/>
    <w:rsid w:val="008978CA"/>
    <w:rsid w:val="008A5060"/>
    <w:rsid w:val="008B5EC1"/>
    <w:rsid w:val="008F1A56"/>
    <w:rsid w:val="0090454B"/>
    <w:rsid w:val="0091021F"/>
    <w:rsid w:val="0091425B"/>
    <w:rsid w:val="00945FD7"/>
    <w:rsid w:val="00950D15"/>
    <w:rsid w:val="00952A06"/>
    <w:rsid w:val="00952FF2"/>
    <w:rsid w:val="00956AC5"/>
    <w:rsid w:val="00962C29"/>
    <w:rsid w:val="00982C01"/>
    <w:rsid w:val="009865D6"/>
    <w:rsid w:val="00992995"/>
    <w:rsid w:val="009A383D"/>
    <w:rsid w:val="009B715F"/>
    <w:rsid w:val="009D618F"/>
    <w:rsid w:val="009E7D8C"/>
    <w:rsid w:val="009F31B6"/>
    <w:rsid w:val="009F571C"/>
    <w:rsid w:val="00A01ACE"/>
    <w:rsid w:val="00A067B7"/>
    <w:rsid w:val="00A07937"/>
    <w:rsid w:val="00A11C9E"/>
    <w:rsid w:val="00A3033D"/>
    <w:rsid w:val="00A34143"/>
    <w:rsid w:val="00A507D8"/>
    <w:rsid w:val="00A664B6"/>
    <w:rsid w:val="00A75FC6"/>
    <w:rsid w:val="00A86A72"/>
    <w:rsid w:val="00AA082A"/>
    <w:rsid w:val="00AB5290"/>
    <w:rsid w:val="00AD4106"/>
    <w:rsid w:val="00AF2742"/>
    <w:rsid w:val="00B107DE"/>
    <w:rsid w:val="00B16485"/>
    <w:rsid w:val="00B26A47"/>
    <w:rsid w:val="00B447C3"/>
    <w:rsid w:val="00B57470"/>
    <w:rsid w:val="00B61C0A"/>
    <w:rsid w:val="00B7557E"/>
    <w:rsid w:val="00BC5795"/>
    <w:rsid w:val="00C0044B"/>
    <w:rsid w:val="00C83667"/>
    <w:rsid w:val="00CA0A8F"/>
    <w:rsid w:val="00CD3511"/>
    <w:rsid w:val="00CE56BC"/>
    <w:rsid w:val="00CF07CA"/>
    <w:rsid w:val="00CF77FA"/>
    <w:rsid w:val="00D12055"/>
    <w:rsid w:val="00D25811"/>
    <w:rsid w:val="00D27AF8"/>
    <w:rsid w:val="00D334E8"/>
    <w:rsid w:val="00D348D9"/>
    <w:rsid w:val="00D40677"/>
    <w:rsid w:val="00D449BA"/>
    <w:rsid w:val="00D50238"/>
    <w:rsid w:val="00D544FD"/>
    <w:rsid w:val="00DC080D"/>
    <w:rsid w:val="00DD524E"/>
    <w:rsid w:val="00DE5C2D"/>
    <w:rsid w:val="00DF3C50"/>
    <w:rsid w:val="00E06ACA"/>
    <w:rsid w:val="00E7562F"/>
    <w:rsid w:val="00E826C6"/>
    <w:rsid w:val="00E902EB"/>
    <w:rsid w:val="00E9420E"/>
    <w:rsid w:val="00E95D86"/>
    <w:rsid w:val="00EA5168"/>
    <w:rsid w:val="00EE0971"/>
    <w:rsid w:val="00F065F4"/>
    <w:rsid w:val="00F21B2C"/>
    <w:rsid w:val="00F33E46"/>
    <w:rsid w:val="00F369EE"/>
    <w:rsid w:val="00F579B9"/>
    <w:rsid w:val="00F66457"/>
    <w:rsid w:val="00F76598"/>
    <w:rsid w:val="00F9064B"/>
    <w:rsid w:val="00F9629F"/>
    <w:rsid w:val="00FA1AB4"/>
    <w:rsid w:val="00FC2F2E"/>
    <w:rsid w:val="00FC71DC"/>
    <w:rsid w:val="00FD0127"/>
    <w:rsid w:val="00FD17B6"/>
    <w:rsid w:val="00FE467A"/>
    <w:rsid w:val="00FF4BA5"/>
    <w:rsid w:val="0F31D1CB"/>
    <w:rsid w:val="21ADC0E0"/>
    <w:rsid w:val="261B4A69"/>
    <w:rsid w:val="29A6FF2C"/>
    <w:rsid w:val="2BE80187"/>
    <w:rsid w:val="2C721E97"/>
    <w:rsid w:val="2E7E16E3"/>
    <w:rsid w:val="46394CA7"/>
    <w:rsid w:val="505D553A"/>
    <w:rsid w:val="50FCA539"/>
    <w:rsid w:val="5C5A4A26"/>
    <w:rsid w:val="6B64F5D1"/>
    <w:rsid w:val="6CD5404A"/>
    <w:rsid w:val="7B029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909CA"/>
  <w15:docId w15:val="{7CFC8AC4-E996-48E7-BE43-0F5C117F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74"/>
  </w:style>
  <w:style w:type="paragraph" w:styleId="Footer">
    <w:name w:val="footer"/>
    <w:basedOn w:val="Normal"/>
    <w:link w:val="FooterChar"/>
    <w:uiPriority w:val="99"/>
    <w:unhideWhenUsed/>
    <w:rsid w:val="006F2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74"/>
  </w:style>
  <w:style w:type="paragraph" w:styleId="BalloonText">
    <w:name w:val="Balloon Text"/>
    <w:basedOn w:val="Normal"/>
    <w:link w:val="BalloonTextChar"/>
    <w:uiPriority w:val="99"/>
    <w:semiHidden/>
    <w:unhideWhenUsed/>
    <w:rsid w:val="006F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074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F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4E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5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53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53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539A"/>
    <w:rPr>
      <w:vertAlign w:val="superscript"/>
    </w:rPr>
  </w:style>
  <w:style w:type="paragraph" w:styleId="Revision">
    <w:name w:val="Revision"/>
    <w:hidden/>
    <w:uiPriority w:val="99"/>
    <w:semiHidden/>
    <w:rsid w:val="00563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2019-09-26T00:00:00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33e612-44e9-4e6b-bff0-ba42ba403d31" xsi:nil="true"/>
    <lcf76f155ced4ddcb4097134ff3c332f xmlns="7534ec1c-fe53-4f55-9b45-e86a32b6b2a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124C5D3F47439B31814BA82EC04A" ma:contentTypeVersion="14" ma:contentTypeDescription="Create a new document." ma:contentTypeScope="" ma:versionID="6aa3bcf32fa6bed85ab8dc7add546e9d">
  <xsd:schema xmlns:xsd="http://www.w3.org/2001/XMLSchema" xmlns:xs="http://www.w3.org/2001/XMLSchema" xmlns:p="http://schemas.microsoft.com/office/2006/metadata/properties" xmlns:ns2="7534ec1c-fe53-4f55-9b45-e86a32b6b2a8" xmlns:ns3="7c33e612-44e9-4e6b-bff0-ba42ba403d31" targetNamespace="http://schemas.microsoft.com/office/2006/metadata/properties" ma:root="true" ma:fieldsID="1f16bcab1d9ae3bbec2b55729587a24b" ns2:_="" ns3:_="">
    <xsd:import namespace="7534ec1c-fe53-4f55-9b45-e86a32b6b2a8"/>
    <xsd:import namespace="7c33e612-44e9-4e6b-bff0-ba42ba403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4ec1c-fe53-4f55-9b45-e86a32b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fc52a08-62e5-4a85-a5bf-f52f19a77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3e612-44e9-4e6b-bff0-ba42ba403d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882f50-09bd-4e3d-81f5-8a74f3887da0}" ma:internalName="TaxCatchAll" ma:showField="CatchAllData" ma:web="7c33e612-44e9-4e6b-bff0-ba42ba403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26CE61-BF68-4D5B-AF9F-FE4490C65531}">
  <ds:schemaRefs>
    <ds:schemaRef ds:uri="http://schemas.microsoft.com/office/2006/metadata/properties"/>
    <ds:schemaRef ds:uri="http://schemas.microsoft.com/office/infopath/2007/PartnerControls"/>
    <ds:schemaRef ds:uri="7c33e612-44e9-4e6b-bff0-ba42ba403d31"/>
    <ds:schemaRef ds:uri="7534ec1c-fe53-4f55-9b45-e86a32b6b2a8"/>
  </ds:schemaRefs>
</ds:datastoreItem>
</file>

<file path=customXml/itemProps3.xml><?xml version="1.0" encoding="utf-8"?>
<ds:datastoreItem xmlns:ds="http://schemas.openxmlformats.org/officeDocument/2006/customXml" ds:itemID="{44334302-029E-4D38-AEF5-A33F301491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F579E3-7866-45D7-9622-06A7AC943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4ec1c-fe53-4f55-9b45-e86a32b6b2a8"/>
    <ds:schemaRef ds:uri="7c33e612-44e9-4e6b-bff0-ba42ba403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645EB97-139E-4796-ACFB-1D8BA5EB20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735711-3074-40fb-abee-245951e65a67}" enabled="1" method="Standard" siteId="{490bf92a-5045-4d52-9812-6b2f8bf300da}" removed="0"/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414</Words>
  <Characters>2906</Characters>
  <Application>Microsoft Office Word</Application>
  <DocSecurity>0</DocSecurity>
  <Lines>322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Willdan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Bagnasco, Nicole</cp:lastModifiedBy>
  <cp:revision>4</cp:revision>
  <cp:lastPrinted>2019-10-24T17:21:00Z</cp:lastPrinted>
  <dcterms:created xsi:type="dcterms:W3CDTF">2026-04-21T12:53:00Z</dcterms:created>
  <dcterms:modified xsi:type="dcterms:W3CDTF">2026-04-21T13:41:00Z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0x0101006747124C5D3F47439B31814BA82EC04A</vt:lpwstr>
  </property>
  <property fmtid="{D5CDD505-2E9C-101B-9397-08002B2CF9AE}" pid="3" name="MediaServiceImageTags">
    <vt:lpwstr/>
  </property>
</Properties>
</file>